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828" w:rsidRPr="0027232C" w:rsidRDefault="0027232C" w:rsidP="0027232C">
      <w:pPr>
        <w:widowControl/>
        <w:spacing w:beforeAutospacing="1" w:afterAutospacing="1"/>
        <w:jc w:val="right"/>
        <w:rPr>
          <w:szCs w:val="24"/>
          <w:lang w:val="en-GB"/>
        </w:rPr>
      </w:pPr>
      <w:r w:rsidRPr="0027232C">
        <w:rPr>
          <w:szCs w:val="24"/>
          <w:lang w:val="en-GB"/>
        </w:rPr>
        <w:t>Resen, 19.04.2021</w:t>
      </w:r>
    </w:p>
    <w:p w:rsidR="004F4828" w:rsidRDefault="004F4828" w:rsidP="0027232C">
      <w:pPr>
        <w:widowControl/>
        <w:spacing w:beforeAutospacing="1" w:afterAutospacing="1"/>
        <w:rPr>
          <w:b/>
          <w:sz w:val="28"/>
          <w:szCs w:val="28"/>
          <w:lang w:val="en-GB"/>
        </w:rPr>
      </w:pPr>
    </w:p>
    <w:p w:rsidR="004F4828" w:rsidRDefault="004F4828" w:rsidP="00EC6ED8">
      <w:pPr>
        <w:widowControl/>
        <w:spacing w:beforeAutospacing="1" w:afterAutospacing="1"/>
        <w:jc w:val="center"/>
        <w:rPr>
          <w:b/>
          <w:sz w:val="28"/>
          <w:szCs w:val="28"/>
          <w:lang w:val="en-GB"/>
        </w:rPr>
      </w:pPr>
    </w:p>
    <w:p w:rsidR="00EC6ED8" w:rsidRPr="008D180E" w:rsidRDefault="00EC6ED8" w:rsidP="00EC6ED8">
      <w:pPr>
        <w:widowControl/>
        <w:spacing w:beforeAutospacing="1" w:afterAutospacing="1"/>
        <w:jc w:val="center"/>
        <w:rPr>
          <w:b/>
          <w:sz w:val="28"/>
          <w:szCs w:val="28"/>
          <w:lang w:val="en-GB"/>
        </w:rPr>
      </w:pPr>
      <w:r w:rsidRPr="008D180E">
        <w:rPr>
          <w:b/>
          <w:sz w:val="28"/>
          <w:szCs w:val="28"/>
          <w:lang w:val="en-GB"/>
        </w:rPr>
        <w:t>CANCELLATION</w:t>
      </w:r>
      <w:r w:rsidR="00F34282">
        <w:rPr>
          <w:b/>
          <w:sz w:val="28"/>
          <w:szCs w:val="28"/>
          <w:lang w:val="en-GB"/>
        </w:rPr>
        <w:t xml:space="preserve"> OF A TENDER PROCEDURE</w:t>
      </w:r>
    </w:p>
    <w:p w:rsidR="008676BD" w:rsidRDefault="008676BD" w:rsidP="005F20C7">
      <w:pPr>
        <w:tabs>
          <w:tab w:val="left" w:pos="0"/>
          <w:tab w:val="left" w:pos="709"/>
          <w:tab w:val="left" w:pos="851"/>
          <w:tab w:val="left" w:pos="1134"/>
          <w:tab w:val="left" w:pos="1418"/>
        </w:tabs>
        <w:rPr>
          <w:b/>
          <w:sz w:val="22"/>
          <w:szCs w:val="22"/>
          <w:u w:val="single"/>
        </w:rPr>
      </w:pPr>
    </w:p>
    <w:p w:rsidR="005F20C7" w:rsidRDefault="00EC6ED8" w:rsidP="005F20C7">
      <w:pPr>
        <w:tabs>
          <w:tab w:val="left" w:pos="0"/>
          <w:tab w:val="left" w:pos="709"/>
          <w:tab w:val="left" w:pos="851"/>
          <w:tab w:val="left" w:pos="1134"/>
          <w:tab w:val="left" w:pos="1418"/>
        </w:tabs>
        <w:rPr>
          <w:rStyle w:val="Strong"/>
          <w:sz w:val="28"/>
          <w:szCs w:val="28"/>
          <w:lang w:val="en-GB"/>
        </w:rPr>
      </w:pPr>
      <w:r w:rsidRPr="00581ACC">
        <w:rPr>
          <w:b/>
          <w:sz w:val="22"/>
          <w:szCs w:val="22"/>
          <w:u w:val="single"/>
        </w:rPr>
        <w:t>II.1.1) Contract Notice Title</w:t>
      </w:r>
      <w:r w:rsidRPr="004E0A63">
        <w:rPr>
          <w:b/>
          <w:sz w:val="22"/>
          <w:szCs w:val="22"/>
        </w:rPr>
        <w:t xml:space="preserve">: </w:t>
      </w:r>
      <w:r w:rsidR="005F20C7">
        <w:rPr>
          <w:rStyle w:val="Strong"/>
          <w:sz w:val="28"/>
          <w:szCs w:val="28"/>
          <w:lang w:val="en-GB"/>
        </w:rPr>
        <w:t>“</w:t>
      </w:r>
      <w:r w:rsidR="005F20C7">
        <w:rPr>
          <w:b/>
          <w:sz w:val="22"/>
          <w:szCs w:val="22"/>
          <w:lang w:val="en-GB"/>
        </w:rPr>
        <w:t>Supply,</w:t>
      </w:r>
      <w:r w:rsidR="005F20C7">
        <w:rPr>
          <w:b/>
          <w:sz w:val="22"/>
          <w:szCs w:val="22"/>
        </w:rPr>
        <w:t xml:space="preserve"> delivery, and installation </w:t>
      </w:r>
      <w:r w:rsidR="005F20C7">
        <w:rPr>
          <w:b/>
          <w:sz w:val="22"/>
          <w:szCs w:val="22"/>
          <w:lang w:val="en-GB"/>
        </w:rPr>
        <w:t xml:space="preserve">of water </w:t>
      </w:r>
      <w:r w:rsidR="005F20C7">
        <w:rPr>
          <w:b/>
          <w:sz w:val="22"/>
          <w:szCs w:val="22"/>
        </w:rPr>
        <w:t>flow and pressure measurement and control equipment with necessary and adequate fittings</w:t>
      </w:r>
      <w:r w:rsidR="005F20C7" w:rsidRPr="000A2B13">
        <w:rPr>
          <w:rStyle w:val="Strong"/>
          <w:sz w:val="22"/>
          <w:szCs w:val="22"/>
          <w:lang w:val="en-GB"/>
        </w:rPr>
        <w:t>”</w:t>
      </w:r>
      <w:r w:rsidR="005F20C7">
        <w:rPr>
          <w:rStyle w:val="Strong"/>
          <w:sz w:val="28"/>
          <w:szCs w:val="28"/>
          <w:lang w:val="en-GB"/>
        </w:rPr>
        <w:t xml:space="preserve"> </w:t>
      </w:r>
    </w:p>
    <w:p w:rsidR="00EC6ED8" w:rsidRDefault="00EC6ED8" w:rsidP="00EC6ED8">
      <w:pPr>
        <w:keepNext/>
        <w:widowControl/>
        <w:outlineLvl w:val="0"/>
        <w:rPr>
          <w:rStyle w:val="Strong"/>
          <w:b w:val="0"/>
          <w:sz w:val="22"/>
          <w:szCs w:val="22"/>
          <w:lang w:val="en-GB"/>
        </w:rPr>
      </w:pPr>
      <w:r w:rsidRPr="004E0A63">
        <w:rPr>
          <w:sz w:val="22"/>
          <w:szCs w:val="22"/>
          <w:u w:val="single"/>
        </w:rPr>
        <w:br/>
      </w:r>
      <w:r w:rsidRPr="00581ACC">
        <w:rPr>
          <w:b/>
          <w:sz w:val="22"/>
          <w:szCs w:val="22"/>
          <w:u w:val="single"/>
        </w:rPr>
        <w:t>II.1.1) Contract Notice Reference Number:</w:t>
      </w:r>
      <w:r w:rsidR="005F20C7">
        <w:rPr>
          <w:b/>
          <w:sz w:val="22"/>
          <w:szCs w:val="22"/>
          <w:u w:val="single"/>
        </w:rPr>
        <w:t xml:space="preserve"> </w:t>
      </w:r>
      <w:r w:rsidR="005F20C7">
        <w:rPr>
          <w:sz w:val="22"/>
          <w:szCs w:val="22"/>
          <w:lang w:val="en-GB"/>
        </w:rPr>
        <w:t>CN1-S.O 2.3 SC011/TD6</w:t>
      </w:r>
      <w:r w:rsidR="00BE7B32">
        <w:rPr>
          <w:b/>
          <w:sz w:val="22"/>
          <w:szCs w:val="22"/>
        </w:rPr>
        <w:br/>
      </w:r>
      <w:r w:rsidR="00BE7B32">
        <w:rPr>
          <w:b/>
          <w:sz w:val="22"/>
          <w:szCs w:val="22"/>
        </w:rPr>
        <w:br/>
      </w:r>
      <w:r w:rsidR="00BE7B32">
        <w:rPr>
          <w:b/>
          <w:sz w:val="22"/>
          <w:szCs w:val="22"/>
        </w:rPr>
        <w:br/>
      </w:r>
      <w:r w:rsidR="00581ACC" w:rsidRPr="00581ACC">
        <w:rPr>
          <w:rStyle w:val="Strong"/>
          <w:sz w:val="22"/>
          <w:szCs w:val="22"/>
          <w:u w:val="single"/>
          <w:lang w:val="en-GB"/>
        </w:rPr>
        <w:t>Section V: Award of contract</w:t>
      </w:r>
    </w:p>
    <w:p w:rsidR="00EC6ED8" w:rsidRPr="00581ACC" w:rsidRDefault="005F20C7" w:rsidP="00EC6ED8">
      <w:pPr>
        <w:keepNext/>
        <w:widowControl/>
        <w:outlineLvl w:val="0"/>
        <w:rPr>
          <w:rStyle w:val="Strong"/>
          <w:b w:val="0"/>
          <w:sz w:val="22"/>
          <w:szCs w:val="22"/>
          <w:lang w:val="en-GB"/>
        </w:rPr>
      </w:pPr>
      <w:r>
        <w:rPr>
          <w:rStyle w:val="Strong"/>
          <w:b w:val="0"/>
          <w:sz w:val="22"/>
          <w:szCs w:val="22"/>
          <w:lang w:val="en-GB"/>
        </w:rPr>
        <w:t>A contract</w:t>
      </w:r>
      <w:r w:rsidR="00581ACC">
        <w:rPr>
          <w:rStyle w:val="Strong"/>
          <w:b w:val="0"/>
          <w:sz w:val="22"/>
          <w:szCs w:val="22"/>
          <w:lang w:val="en-GB"/>
        </w:rPr>
        <w:t xml:space="preserve"> is awarded: no. </w:t>
      </w:r>
      <w:r w:rsidR="00581ACC">
        <w:rPr>
          <w:rStyle w:val="Strong"/>
          <w:b w:val="0"/>
          <w:sz w:val="22"/>
          <w:szCs w:val="22"/>
          <w:lang w:val="en-GB"/>
        </w:rPr>
        <w:br/>
      </w:r>
      <w:r w:rsidR="00581ACC">
        <w:rPr>
          <w:rStyle w:val="Strong"/>
          <w:b w:val="0"/>
          <w:sz w:val="22"/>
          <w:szCs w:val="22"/>
          <w:lang w:val="en-GB"/>
        </w:rPr>
        <w:br/>
      </w:r>
      <w:r w:rsidR="00581ACC">
        <w:rPr>
          <w:rStyle w:val="Strong"/>
          <w:b w:val="0"/>
          <w:sz w:val="22"/>
          <w:szCs w:val="22"/>
          <w:lang w:val="en-GB"/>
        </w:rPr>
        <w:br/>
      </w:r>
      <w:r w:rsidR="00EC6ED8" w:rsidRPr="00926E61">
        <w:rPr>
          <w:rStyle w:val="Strong"/>
          <w:sz w:val="22"/>
          <w:szCs w:val="22"/>
          <w:u w:val="single"/>
          <w:lang w:val="en-GB"/>
        </w:rPr>
        <w:t>V.1) Information on non-award</w:t>
      </w:r>
    </w:p>
    <w:p w:rsidR="00EC6ED8" w:rsidRDefault="005F20C7" w:rsidP="00EC6ED8">
      <w:pPr>
        <w:keepNext/>
        <w:widowControl/>
        <w:outlineLvl w:val="0"/>
        <w:rPr>
          <w:rStyle w:val="Strong"/>
          <w:b w:val="0"/>
          <w:sz w:val="22"/>
          <w:szCs w:val="22"/>
          <w:lang w:val="en-GB"/>
        </w:rPr>
      </w:pPr>
      <w:r>
        <w:rPr>
          <w:rStyle w:val="Strong"/>
          <w:b w:val="0"/>
          <w:sz w:val="22"/>
          <w:szCs w:val="22"/>
          <w:lang w:val="en-GB"/>
        </w:rPr>
        <w:t>The contract</w:t>
      </w:r>
      <w:r w:rsidR="00EC6ED8" w:rsidRPr="00EC6ED8">
        <w:rPr>
          <w:rStyle w:val="Strong"/>
          <w:b w:val="0"/>
          <w:sz w:val="22"/>
          <w:szCs w:val="22"/>
          <w:lang w:val="en-GB"/>
        </w:rPr>
        <w:t xml:space="preserve"> is not awarded</w:t>
      </w:r>
      <w:r w:rsidR="00EC6ED8">
        <w:rPr>
          <w:rStyle w:val="Strong"/>
          <w:b w:val="0"/>
          <w:sz w:val="22"/>
          <w:szCs w:val="22"/>
          <w:lang w:val="en-GB"/>
        </w:rPr>
        <w:t>:</w:t>
      </w:r>
    </w:p>
    <w:p w:rsidR="00EC6ED8" w:rsidRPr="00EC6ED8" w:rsidRDefault="00EC6ED8" w:rsidP="00EC6ED8">
      <w:pPr>
        <w:keepNext/>
        <w:widowControl/>
        <w:outlineLvl w:val="0"/>
        <w:rPr>
          <w:rStyle w:val="Strong"/>
          <w:b w:val="0"/>
          <w:sz w:val="22"/>
          <w:szCs w:val="22"/>
          <w:lang w:val="en-GB"/>
        </w:rPr>
      </w:pPr>
      <w:r w:rsidRPr="00537407">
        <w:rPr>
          <w:rStyle w:val="Strong"/>
          <w:b w:val="0"/>
          <w:sz w:val="22"/>
          <w:szCs w:val="22"/>
          <w:lang w:val="en-GB"/>
        </w:rPr>
        <w:t>Other reasons</w:t>
      </w:r>
    </w:p>
    <w:p w:rsidR="007F422D" w:rsidRPr="00E82463" w:rsidRDefault="00537407" w:rsidP="007F422D">
      <w:pPr>
        <w:pStyle w:val="BodyTextIndent"/>
        <w:tabs>
          <w:tab w:val="clear" w:pos="567"/>
          <w:tab w:val="left" w:pos="1134"/>
        </w:tabs>
        <w:spacing w:before="120"/>
        <w:rPr>
          <w:sz w:val="22"/>
        </w:rPr>
      </w:pPr>
      <w:r w:rsidRPr="002121A5">
        <w:rPr>
          <w:sz w:val="22"/>
          <w:szCs w:val="22"/>
        </w:rPr>
        <w:t xml:space="preserve">The procurement procedure has been cancelled </w:t>
      </w:r>
      <w:r w:rsidR="008676BD" w:rsidRPr="00E82463">
        <w:rPr>
          <w:sz w:val="22"/>
        </w:rPr>
        <w:t xml:space="preserve">before the tender opening session </w:t>
      </w:r>
      <w:r w:rsidRPr="002121A5">
        <w:rPr>
          <w:sz w:val="22"/>
          <w:szCs w:val="22"/>
        </w:rPr>
        <w:t>in accordance with Section 2.</w:t>
      </w:r>
      <w:r>
        <w:rPr>
          <w:sz w:val="22"/>
          <w:szCs w:val="22"/>
        </w:rPr>
        <w:t>6</w:t>
      </w:r>
      <w:r w:rsidRPr="002121A5">
        <w:rPr>
          <w:sz w:val="22"/>
          <w:szCs w:val="22"/>
        </w:rPr>
        <w:t>.13 Cancellation of procurement procedures of the PRAG</w:t>
      </w:r>
      <w:r>
        <w:rPr>
          <w:sz w:val="22"/>
          <w:szCs w:val="22"/>
        </w:rPr>
        <w:t xml:space="preserve"> </w:t>
      </w:r>
      <w:r w:rsidRPr="002121A5">
        <w:rPr>
          <w:sz w:val="22"/>
          <w:szCs w:val="22"/>
        </w:rPr>
        <w:t xml:space="preserve">since </w:t>
      </w:r>
      <w:r w:rsidR="007F422D" w:rsidRPr="00E82463">
        <w:rPr>
          <w:sz w:val="22"/>
        </w:rPr>
        <w:t>the technical parameters of the project have changed fundamentally</w:t>
      </w:r>
      <w:r w:rsidR="007F422D">
        <w:rPr>
          <w:sz w:val="22"/>
        </w:rPr>
        <w:t>.</w:t>
      </w:r>
      <w:r w:rsidR="004F4828">
        <w:rPr>
          <w:sz w:val="22"/>
        </w:rPr>
        <w:t xml:space="preserve"> </w:t>
      </w:r>
    </w:p>
    <w:p w:rsidR="00926E61" w:rsidRPr="00926E61" w:rsidRDefault="00581ACC" w:rsidP="007F422D">
      <w:pPr>
        <w:pStyle w:val="Blockquote"/>
        <w:ind w:left="0"/>
        <w:jc w:val="both"/>
        <w:rPr>
          <w:rStyle w:val="Strong"/>
          <w:sz w:val="22"/>
          <w:szCs w:val="22"/>
          <w:u w:val="single"/>
          <w:lang w:val="en-GB"/>
        </w:rPr>
      </w:pPr>
      <w:r>
        <w:rPr>
          <w:rStyle w:val="Strong"/>
          <w:sz w:val="22"/>
          <w:szCs w:val="22"/>
          <w:u w:val="single"/>
          <w:lang w:val="en-GB"/>
        </w:rPr>
        <w:br/>
      </w:r>
      <w:r w:rsidR="00926E61" w:rsidRPr="00926E61">
        <w:rPr>
          <w:rStyle w:val="Strong"/>
          <w:sz w:val="22"/>
          <w:szCs w:val="22"/>
          <w:u w:val="single"/>
          <w:lang w:val="en-GB"/>
        </w:rPr>
        <w:t>VI.3) Additional information:</w:t>
      </w:r>
    </w:p>
    <w:p w:rsidR="00B448FA" w:rsidRDefault="00B448FA" w:rsidP="00926E61">
      <w:pPr>
        <w:jc w:val="both"/>
        <w:rPr>
          <w:sz w:val="22"/>
          <w:szCs w:val="22"/>
          <w:lang w:val="en-GB"/>
        </w:rPr>
      </w:pPr>
      <w:r w:rsidRPr="00664635">
        <w:rPr>
          <w:sz w:val="22"/>
          <w:szCs w:val="22"/>
          <w:lang w:val="en-GB"/>
        </w:rPr>
        <w:t xml:space="preserve">Should a new tender procedure be launched for this project, a new </w:t>
      </w:r>
      <w:r w:rsidR="00062477">
        <w:rPr>
          <w:sz w:val="22"/>
          <w:szCs w:val="22"/>
          <w:lang w:val="en-GB"/>
        </w:rPr>
        <w:t>contract</w:t>
      </w:r>
      <w:r w:rsidR="005F20C7">
        <w:rPr>
          <w:sz w:val="22"/>
          <w:szCs w:val="22"/>
          <w:lang w:val="en-GB"/>
        </w:rPr>
        <w:t xml:space="preserve"> </w:t>
      </w:r>
      <w:r w:rsidRPr="00664635">
        <w:rPr>
          <w:sz w:val="22"/>
          <w:szCs w:val="22"/>
          <w:lang w:val="en-GB"/>
        </w:rPr>
        <w:t>notice will be published</w:t>
      </w:r>
      <w:r w:rsidR="003E07F2">
        <w:rPr>
          <w:sz w:val="22"/>
          <w:szCs w:val="22"/>
          <w:lang w:val="en-GB"/>
        </w:rPr>
        <w:t xml:space="preserve">, unless the </w:t>
      </w:r>
      <w:r w:rsidR="003C509E" w:rsidRPr="003E6A35">
        <w:rPr>
          <w:sz w:val="22"/>
          <w:szCs w:val="22"/>
        </w:rPr>
        <w:t>contracting</w:t>
      </w:r>
      <w:r w:rsidR="005F20C7">
        <w:rPr>
          <w:sz w:val="22"/>
          <w:szCs w:val="22"/>
        </w:rPr>
        <w:t xml:space="preserve"> </w:t>
      </w:r>
      <w:r w:rsidR="003C509E" w:rsidRPr="003E6A35">
        <w:rPr>
          <w:sz w:val="22"/>
          <w:szCs w:val="22"/>
        </w:rPr>
        <w:t>a</w:t>
      </w:r>
      <w:r w:rsidR="003E07F2" w:rsidRPr="003E6A35">
        <w:rPr>
          <w:sz w:val="22"/>
          <w:szCs w:val="22"/>
        </w:rPr>
        <w:t>uthority awards the contract through a negotiated procedure – in which case only the award of the contract will be published</w:t>
      </w:r>
      <w:r w:rsidRPr="003E6A35">
        <w:rPr>
          <w:sz w:val="22"/>
          <w:szCs w:val="22"/>
          <w:lang w:val="en-GB"/>
        </w:rPr>
        <w:t>.</w:t>
      </w:r>
    </w:p>
    <w:sectPr w:rsidR="00B448FA" w:rsidSect="004F4828">
      <w:headerReference w:type="default" r:id="rId8"/>
      <w:footerReference w:type="default" r:id="rId9"/>
      <w:pgSz w:w="12240" w:h="15840"/>
      <w:pgMar w:top="1621" w:right="1440" w:bottom="1440" w:left="1440" w:header="709" w:footer="521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AA8" w:rsidRDefault="00DA1AA8">
      <w:r>
        <w:separator/>
      </w:r>
    </w:p>
  </w:endnote>
  <w:endnote w:type="continuationSeparator" w:id="1">
    <w:p w:rsidR="00DA1AA8" w:rsidRDefault="00DA1A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CEE" w:rsidRDefault="006E7086" w:rsidP="00727CEE">
    <w:pPr>
      <w:pStyle w:val="Footer"/>
      <w:tabs>
        <w:tab w:val="right" w:pos="14040"/>
      </w:tabs>
      <w:rPr>
        <w:szCs w:val="18"/>
      </w:rPr>
    </w:pPr>
    <w:r>
      <w:rPr>
        <w:b/>
        <w:sz w:val="18"/>
        <w:szCs w:val="18"/>
        <w:lang w:val="en-GB"/>
      </w:rPr>
      <w:t>A</w:t>
    </w:r>
    <w:r w:rsidR="000F095A">
      <w:rPr>
        <w:b/>
        <w:sz w:val="18"/>
        <w:szCs w:val="18"/>
        <w:lang w:val="en-GB"/>
      </w:rPr>
      <w:t>ugust</w:t>
    </w:r>
    <w:r w:rsidR="0009300B">
      <w:rPr>
        <w:b/>
        <w:sz w:val="18"/>
        <w:szCs w:val="18"/>
        <w:lang w:val="en-GB"/>
      </w:rPr>
      <w:t xml:space="preserve"> 2020</w:t>
    </w:r>
  </w:p>
  <w:p w:rsidR="009B6A1C" w:rsidRPr="009B6A1C" w:rsidRDefault="00A44649" w:rsidP="009B6A1C">
    <w:pPr>
      <w:pStyle w:val="Footer"/>
      <w:spacing w:before="0" w:after="0"/>
      <w:rPr>
        <w:sz w:val="18"/>
        <w:szCs w:val="18"/>
        <w:lang w:val="en-GB"/>
      </w:rPr>
    </w:pPr>
    <w:fldSimple w:instr=" FILENAME   \* MERGEFORMAT ">
      <w:r w:rsidR="000F095A">
        <w:rPr>
          <w:noProof/>
          <w:sz w:val="18"/>
          <w:szCs w:val="18"/>
          <w:lang w:val="en-GB"/>
        </w:rPr>
        <w:t>a5a_cancnotice_enotices_en</w:t>
      </w:r>
      <w:r w:rsidR="001327A2">
        <w:rPr>
          <w:noProof/>
          <w:sz w:val="18"/>
          <w:szCs w:val="18"/>
          <w:lang w:val="en-GB"/>
        </w:rPr>
        <w:t>.doc</w:t>
      </w:r>
    </w:fldSimple>
    <w:r w:rsidR="00703FC4">
      <w:rPr>
        <w:sz w:val="18"/>
        <w:szCs w:val="18"/>
        <w:lang w:val="it-IT"/>
      </w:rPr>
      <w:t>x</w:t>
    </w:r>
    <w:r w:rsidR="009B6A1C" w:rsidRPr="009B6A1C">
      <w:rPr>
        <w:sz w:val="18"/>
        <w:szCs w:val="18"/>
        <w:lang w:val="en-GB"/>
      </w:rPr>
      <w:tab/>
    </w:r>
    <w:r w:rsidR="009B6A1C" w:rsidRPr="009B6A1C">
      <w:rPr>
        <w:sz w:val="18"/>
        <w:szCs w:val="18"/>
        <w:lang w:val="en-GB"/>
      </w:rPr>
      <w:tab/>
      <w:t xml:space="preserve">Page </w:t>
    </w:r>
    <w:r w:rsidRPr="009B6A1C">
      <w:rPr>
        <w:sz w:val="18"/>
        <w:szCs w:val="18"/>
        <w:lang w:val="it-IT"/>
      </w:rPr>
      <w:fldChar w:fldCharType="begin"/>
    </w:r>
    <w:r w:rsidR="009B6A1C" w:rsidRPr="009B6A1C">
      <w:rPr>
        <w:sz w:val="18"/>
        <w:szCs w:val="18"/>
        <w:lang w:val="en-GB"/>
      </w:rPr>
      <w:instrText xml:space="preserve"> PAGE   \* MERGEFORMAT </w:instrText>
    </w:r>
    <w:r w:rsidRPr="009B6A1C">
      <w:rPr>
        <w:sz w:val="18"/>
        <w:szCs w:val="18"/>
        <w:lang w:val="it-IT"/>
      </w:rPr>
      <w:fldChar w:fldCharType="separate"/>
    </w:r>
    <w:r w:rsidR="0027232C">
      <w:rPr>
        <w:noProof/>
        <w:sz w:val="18"/>
        <w:szCs w:val="18"/>
        <w:lang w:val="en-GB"/>
      </w:rPr>
      <w:t>1</w:t>
    </w:r>
    <w:r w:rsidRPr="009B6A1C">
      <w:rPr>
        <w:noProof/>
        <w:sz w:val="18"/>
        <w:szCs w:val="18"/>
        <w:lang w:val="it-IT"/>
      </w:rPr>
      <w:fldChar w:fldCharType="end"/>
    </w:r>
    <w:r w:rsidR="009B6A1C" w:rsidRPr="009B6A1C">
      <w:rPr>
        <w:noProof/>
        <w:sz w:val="18"/>
        <w:szCs w:val="18"/>
        <w:lang w:val="en-GB"/>
      </w:rPr>
      <w:t xml:space="preserve"> of </w:t>
    </w:r>
    <w:fldSimple w:instr=" NUMPAGES   \* MERGEFORMAT ">
      <w:r w:rsidR="0027232C" w:rsidRPr="0027232C">
        <w:rPr>
          <w:noProof/>
          <w:sz w:val="18"/>
          <w:szCs w:val="18"/>
          <w:lang w:val="en-GB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AA8" w:rsidRDefault="00DA1AA8">
      <w:r>
        <w:separator/>
      </w:r>
    </w:p>
  </w:footnote>
  <w:footnote w:type="continuationSeparator" w:id="1">
    <w:p w:rsidR="00DA1AA8" w:rsidRDefault="00DA1A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557" w:rsidRPr="00C81557" w:rsidRDefault="004F4828" w:rsidP="004F4828">
    <w:pPr>
      <w:rPr>
        <w:b/>
        <w:sz w:val="20"/>
        <w:lang w:val="en-GB"/>
      </w:rPr>
    </w:pPr>
    <w:r w:rsidRPr="004F4828">
      <w:rPr>
        <w:b/>
        <w:noProof/>
        <w:sz w:val="20"/>
        <w:lang w:val="en-GB" w:eastAsia="en-GB"/>
      </w:rPr>
      <w:drawing>
        <wp:inline distT="0" distB="0" distL="0" distR="0">
          <wp:extent cx="695325" cy="695325"/>
          <wp:effectExtent l="19050" t="0" r="9525" b="0"/>
          <wp:docPr id="2" name="Picture 0" descr="PROLETER_ΤΟΥ_ΡΕΣΕ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LETER_ΤΟΥ_ΡΕΣΕΝ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4637" cy="6946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F4828">
      <w:rPr>
        <w:b/>
        <w:noProof/>
        <w:sz w:val="20"/>
        <w:lang w:val="en-GB" w:eastAsia="en-GB"/>
      </w:rPr>
      <w:drawing>
        <wp:inline distT="0" distB="0" distL="0" distR="0">
          <wp:extent cx="2818438" cy="695325"/>
          <wp:effectExtent l="19050" t="0" r="962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6698" cy="699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sz w:val="20"/>
        <w:lang w:val="en-GB"/>
      </w:rPr>
      <w:t xml:space="preserve"> </w:t>
    </w:r>
    <w:r w:rsidRPr="004F4828">
      <w:rPr>
        <w:b/>
        <w:noProof/>
        <w:sz w:val="20"/>
        <w:lang w:val="en-GB" w:eastAsia="en-GB"/>
      </w:rPr>
      <w:drawing>
        <wp:inline distT="0" distB="0" distL="0" distR="0">
          <wp:extent cx="1914525" cy="552450"/>
          <wp:effectExtent l="19050" t="0" r="9525" b="0"/>
          <wp:docPr id="7" name="Picture 4" descr="less-waste-ii-v2-ff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ss-waste-ii-v2-ffoter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914525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>
    <w:nsid w:val="428D501F"/>
    <w:multiLevelType w:val="hybridMultilevel"/>
    <w:tmpl w:val="5818109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E0B29812">
      <w:start w:val="3"/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874EA2"/>
    <w:rsid w:val="0001248B"/>
    <w:rsid w:val="00015999"/>
    <w:rsid w:val="000228BD"/>
    <w:rsid w:val="000553B0"/>
    <w:rsid w:val="00062477"/>
    <w:rsid w:val="00067017"/>
    <w:rsid w:val="000707FA"/>
    <w:rsid w:val="0009300B"/>
    <w:rsid w:val="000F095A"/>
    <w:rsid w:val="000F6A13"/>
    <w:rsid w:val="001115FA"/>
    <w:rsid w:val="00122136"/>
    <w:rsid w:val="001327A2"/>
    <w:rsid w:val="001B4753"/>
    <w:rsid w:val="001E0E68"/>
    <w:rsid w:val="002047DF"/>
    <w:rsid w:val="00210CA6"/>
    <w:rsid w:val="002206AD"/>
    <w:rsid w:val="00242259"/>
    <w:rsid w:val="00246EF2"/>
    <w:rsid w:val="0027149B"/>
    <w:rsid w:val="0027232C"/>
    <w:rsid w:val="00297327"/>
    <w:rsid w:val="002B4E67"/>
    <w:rsid w:val="003101B4"/>
    <w:rsid w:val="00333F4F"/>
    <w:rsid w:val="00340A50"/>
    <w:rsid w:val="00360EDD"/>
    <w:rsid w:val="00363F75"/>
    <w:rsid w:val="00386ABC"/>
    <w:rsid w:val="003950EB"/>
    <w:rsid w:val="00396D53"/>
    <w:rsid w:val="003A0345"/>
    <w:rsid w:val="003C4856"/>
    <w:rsid w:val="003C509E"/>
    <w:rsid w:val="003E07F2"/>
    <w:rsid w:val="003E6A35"/>
    <w:rsid w:val="003E74DC"/>
    <w:rsid w:val="00422600"/>
    <w:rsid w:val="00427B34"/>
    <w:rsid w:val="004361B8"/>
    <w:rsid w:val="004376D5"/>
    <w:rsid w:val="00496969"/>
    <w:rsid w:val="004B614B"/>
    <w:rsid w:val="004C01BA"/>
    <w:rsid w:val="004E3FED"/>
    <w:rsid w:val="004F4828"/>
    <w:rsid w:val="00507E67"/>
    <w:rsid w:val="005124A6"/>
    <w:rsid w:val="00512E2B"/>
    <w:rsid w:val="00513F4E"/>
    <w:rsid w:val="00537407"/>
    <w:rsid w:val="00556E73"/>
    <w:rsid w:val="00557353"/>
    <w:rsid w:val="00570FBE"/>
    <w:rsid w:val="00581ACC"/>
    <w:rsid w:val="00591F79"/>
    <w:rsid w:val="00592E8C"/>
    <w:rsid w:val="005D2810"/>
    <w:rsid w:val="005F20C7"/>
    <w:rsid w:val="00664635"/>
    <w:rsid w:val="006675B9"/>
    <w:rsid w:val="006A1E7B"/>
    <w:rsid w:val="006E7086"/>
    <w:rsid w:val="006F2C67"/>
    <w:rsid w:val="00703FC4"/>
    <w:rsid w:val="00711B30"/>
    <w:rsid w:val="00727CEE"/>
    <w:rsid w:val="0078198F"/>
    <w:rsid w:val="00797F1E"/>
    <w:rsid w:val="007E276E"/>
    <w:rsid w:val="007F422D"/>
    <w:rsid w:val="007F5CFD"/>
    <w:rsid w:val="00814656"/>
    <w:rsid w:val="00862D26"/>
    <w:rsid w:val="008676BD"/>
    <w:rsid w:val="00874EA2"/>
    <w:rsid w:val="008943D0"/>
    <w:rsid w:val="008A0C10"/>
    <w:rsid w:val="008A3F4C"/>
    <w:rsid w:val="008D180E"/>
    <w:rsid w:val="00926E61"/>
    <w:rsid w:val="00930C06"/>
    <w:rsid w:val="0093664B"/>
    <w:rsid w:val="00981097"/>
    <w:rsid w:val="00987DE6"/>
    <w:rsid w:val="00993F23"/>
    <w:rsid w:val="009A115A"/>
    <w:rsid w:val="009A4E17"/>
    <w:rsid w:val="009A5A7F"/>
    <w:rsid w:val="009B5671"/>
    <w:rsid w:val="009B5E88"/>
    <w:rsid w:val="009B6A1C"/>
    <w:rsid w:val="009D6E0C"/>
    <w:rsid w:val="00A05031"/>
    <w:rsid w:val="00A20EDD"/>
    <w:rsid w:val="00A44649"/>
    <w:rsid w:val="00A546F6"/>
    <w:rsid w:val="00A62639"/>
    <w:rsid w:val="00A67484"/>
    <w:rsid w:val="00A705B8"/>
    <w:rsid w:val="00A827EA"/>
    <w:rsid w:val="00A84FF9"/>
    <w:rsid w:val="00A87F93"/>
    <w:rsid w:val="00AA720E"/>
    <w:rsid w:val="00AB418B"/>
    <w:rsid w:val="00AD00EC"/>
    <w:rsid w:val="00AE62B2"/>
    <w:rsid w:val="00AF14AA"/>
    <w:rsid w:val="00AF3706"/>
    <w:rsid w:val="00B070E3"/>
    <w:rsid w:val="00B07E4D"/>
    <w:rsid w:val="00B242CE"/>
    <w:rsid w:val="00B33D8A"/>
    <w:rsid w:val="00B36F33"/>
    <w:rsid w:val="00B448FA"/>
    <w:rsid w:val="00B700C0"/>
    <w:rsid w:val="00B74155"/>
    <w:rsid w:val="00B76B0A"/>
    <w:rsid w:val="00BB15E0"/>
    <w:rsid w:val="00BC091D"/>
    <w:rsid w:val="00BC142D"/>
    <w:rsid w:val="00BE7B32"/>
    <w:rsid w:val="00BF094D"/>
    <w:rsid w:val="00C00E4B"/>
    <w:rsid w:val="00C55259"/>
    <w:rsid w:val="00C81557"/>
    <w:rsid w:val="00CB4A89"/>
    <w:rsid w:val="00D035B7"/>
    <w:rsid w:val="00D1599D"/>
    <w:rsid w:val="00D72C33"/>
    <w:rsid w:val="00D74C7D"/>
    <w:rsid w:val="00DA14E1"/>
    <w:rsid w:val="00DA1AA8"/>
    <w:rsid w:val="00DB103E"/>
    <w:rsid w:val="00DC2C99"/>
    <w:rsid w:val="00DC4D5F"/>
    <w:rsid w:val="00DD00B3"/>
    <w:rsid w:val="00DF020D"/>
    <w:rsid w:val="00E011CF"/>
    <w:rsid w:val="00E175B9"/>
    <w:rsid w:val="00E51D25"/>
    <w:rsid w:val="00E5722A"/>
    <w:rsid w:val="00E630EA"/>
    <w:rsid w:val="00E759C5"/>
    <w:rsid w:val="00E975EC"/>
    <w:rsid w:val="00EA31FD"/>
    <w:rsid w:val="00EB21CA"/>
    <w:rsid w:val="00EC0328"/>
    <w:rsid w:val="00EC6ED8"/>
    <w:rsid w:val="00EF431F"/>
    <w:rsid w:val="00F06429"/>
    <w:rsid w:val="00F213C9"/>
    <w:rsid w:val="00F2202C"/>
    <w:rsid w:val="00F25208"/>
    <w:rsid w:val="00F34282"/>
    <w:rsid w:val="00F568CA"/>
    <w:rsid w:val="00F670DF"/>
    <w:rsid w:val="00FA382A"/>
    <w:rsid w:val="00FA3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5259"/>
    <w:pPr>
      <w:widowControl w:val="0"/>
      <w:spacing w:before="100" w:after="100"/>
    </w:pPr>
    <w:rPr>
      <w:snapToGrid w:val="0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C55259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C55259"/>
    <w:pPr>
      <w:spacing w:before="0" w:after="0"/>
      <w:ind w:left="360"/>
    </w:pPr>
  </w:style>
  <w:style w:type="character" w:customStyle="1" w:styleId="Definition">
    <w:name w:val="Definition"/>
    <w:rsid w:val="00C55259"/>
    <w:rPr>
      <w:i/>
    </w:rPr>
  </w:style>
  <w:style w:type="paragraph" w:customStyle="1" w:styleId="H1">
    <w:name w:val="H1"/>
    <w:basedOn w:val="Normal"/>
    <w:next w:val="Normal"/>
    <w:rsid w:val="00C55259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C55259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C55259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C55259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C55259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C55259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C55259"/>
    <w:pPr>
      <w:spacing w:before="0" w:after="0"/>
    </w:pPr>
    <w:rPr>
      <w:i/>
    </w:rPr>
  </w:style>
  <w:style w:type="paragraph" w:customStyle="1" w:styleId="Blockquote">
    <w:name w:val="Blockquote"/>
    <w:basedOn w:val="Normal"/>
    <w:link w:val="BlockquoteChar"/>
    <w:rsid w:val="00C55259"/>
    <w:pPr>
      <w:ind w:left="360" w:right="360"/>
    </w:pPr>
  </w:style>
  <w:style w:type="character" w:customStyle="1" w:styleId="CITE">
    <w:name w:val="CITE"/>
    <w:rsid w:val="00C55259"/>
    <w:rPr>
      <w:i/>
    </w:rPr>
  </w:style>
  <w:style w:type="character" w:customStyle="1" w:styleId="CODE">
    <w:name w:val="CODE"/>
    <w:rsid w:val="00C55259"/>
    <w:rPr>
      <w:rFonts w:ascii="Courier New" w:hAnsi="Courier New"/>
      <w:sz w:val="20"/>
    </w:rPr>
  </w:style>
  <w:style w:type="character" w:styleId="Emphasis">
    <w:name w:val="Emphasis"/>
    <w:qFormat/>
    <w:rsid w:val="00C55259"/>
    <w:rPr>
      <w:i/>
    </w:rPr>
  </w:style>
  <w:style w:type="character" w:styleId="Hyperlink">
    <w:name w:val="Hyperlink"/>
    <w:rsid w:val="00C55259"/>
    <w:rPr>
      <w:color w:val="0000FF"/>
      <w:u w:val="single"/>
    </w:rPr>
  </w:style>
  <w:style w:type="character" w:styleId="FollowedHyperlink">
    <w:name w:val="FollowedHyperlink"/>
    <w:rsid w:val="00C55259"/>
    <w:rPr>
      <w:color w:val="800080"/>
      <w:u w:val="single"/>
    </w:rPr>
  </w:style>
  <w:style w:type="character" w:customStyle="1" w:styleId="Keyboard">
    <w:name w:val="Keyboard"/>
    <w:rsid w:val="00C55259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C5525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rsid w:val="00C55259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paragraph" w:styleId="z-TopofForm">
    <w:name w:val="HTML Top of Form"/>
    <w:next w:val="Normal"/>
    <w:hidden/>
    <w:rsid w:val="00C55259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character" w:customStyle="1" w:styleId="Sample">
    <w:name w:val="Sample"/>
    <w:rsid w:val="00C55259"/>
    <w:rPr>
      <w:rFonts w:ascii="Courier New" w:hAnsi="Courier New"/>
    </w:rPr>
  </w:style>
  <w:style w:type="character" w:styleId="Strong">
    <w:name w:val="Strong"/>
    <w:uiPriority w:val="22"/>
    <w:qFormat/>
    <w:rsid w:val="00C55259"/>
    <w:rPr>
      <w:b/>
    </w:rPr>
  </w:style>
  <w:style w:type="character" w:customStyle="1" w:styleId="Typewriter">
    <w:name w:val="Typewriter"/>
    <w:rsid w:val="00C55259"/>
    <w:rPr>
      <w:rFonts w:ascii="Courier New" w:hAnsi="Courier New"/>
      <w:sz w:val="20"/>
    </w:rPr>
  </w:style>
  <w:style w:type="character" w:customStyle="1" w:styleId="Variable">
    <w:name w:val="Variable"/>
    <w:rsid w:val="00C55259"/>
    <w:rPr>
      <w:i/>
    </w:rPr>
  </w:style>
  <w:style w:type="character" w:customStyle="1" w:styleId="HTMLMarkup">
    <w:name w:val="HTML Markup"/>
    <w:rsid w:val="00C55259"/>
    <w:rPr>
      <w:vanish/>
      <w:color w:val="FF0000"/>
    </w:rPr>
  </w:style>
  <w:style w:type="character" w:customStyle="1" w:styleId="Comment">
    <w:name w:val="Comment"/>
    <w:rsid w:val="00C55259"/>
    <w:rPr>
      <w:vanish/>
    </w:rPr>
  </w:style>
  <w:style w:type="paragraph" w:styleId="Header">
    <w:name w:val="header"/>
    <w:basedOn w:val="Normal"/>
    <w:rsid w:val="003101B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3101B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A1E7B"/>
  </w:style>
  <w:style w:type="paragraph" w:styleId="BalloonText">
    <w:name w:val="Balloon Text"/>
    <w:basedOn w:val="Normal"/>
    <w:semiHidden/>
    <w:rsid w:val="009A5A7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512E2B"/>
    <w:rPr>
      <w:sz w:val="20"/>
    </w:rPr>
  </w:style>
  <w:style w:type="character" w:customStyle="1" w:styleId="FootnoteTextChar">
    <w:name w:val="Footnote Text Char"/>
    <w:link w:val="FootnoteText"/>
    <w:rsid w:val="00512E2B"/>
    <w:rPr>
      <w:snapToGrid w:val="0"/>
      <w:lang w:val="en-US" w:eastAsia="en-US"/>
    </w:rPr>
  </w:style>
  <w:style w:type="character" w:styleId="FootnoteReference">
    <w:name w:val="footnote reference"/>
    <w:rsid w:val="00512E2B"/>
    <w:rPr>
      <w:vertAlign w:val="superscript"/>
    </w:rPr>
  </w:style>
  <w:style w:type="character" w:styleId="CommentReference">
    <w:name w:val="annotation reference"/>
    <w:rsid w:val="003E07F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07F2"/>
    <w:rPr>
      <w:sz w:val="20"/>
    </w:rPr>
  </w:style>
  <w:style w:type="character" w:customStyle="1" w:styleId="CommentTextChar">
    <w:name w:val="Comment Text Char"/>
    <w:link w:val="CommentText"/>
    <w:rsid w:val="003E07F2"/>
    <w:rPr>
      <w:snapToGrid w:val="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E07F2"/>
    <w:rPr>
      <w:b/>
      <w:bCs/>
    </w:rPr>
  </w:style>
  <w:style w:type="character" w:customStyle="1" w:styleId="CommentSubjectChar">
    <w:name w:val="Comment Subject Char"/>
    <w:link w:val="CommentSubject"/>
    <w:rsid w:val="003E07F2"/>
    <w:rPr>
      <w:b/>
      <w:bCs/>
      <w:snapToGrid w:val="0"/>
      <w:lang w:val="en-US" w:eastAsia="en-US"/>
    </w:rPr>
  </w:style>
  <w:style w:type="character" w:customStyle="1" w:styleId="FooterChar">
    <w:name w:val="Footer Char"/>
    <w:link w:val="Footer"/>
    <w:rsid w:val="009B6A1C"/>
    <w:rPr>
      <w:snapToGrid w:val="0"/>
      <w:sz w:val="24"/>
      <w:lang w:val="en-US" w:eastAsia="en-US"/>
    </w:rPr>
  </w:style>
  <w:style w:type="paragraph" w:styleId="Subtitle">
    <w:name w:val="Subtitle"/>
    <w:basedOn w:val="Normal"/>
    <w:link w:val="SubtitleChar"/>
    <w:qFormat/>
    <w:rsid w:val="00EC6ED8"/>
    <w:pPr>
      <w:widowControl/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SubtitleChar">
    <w:name w:val="Subtitle Char"/>
    <w:basedOn w:val="DefaultParagraphFont"/>
    <w:link w:val="Subtitle"/>
    <w:rsid w:val="00EC6ED8"/>
    <w:rPr>
      <w:rFonts w:ascii="Arial" w:hAnsi="Arial"/>
      <w:b/>
      <w:snapToGrid w:val="0"/>
      <w:sz w:val="28"/>
      <w:lang w:eastAsia="en-US"/>
    </w:rPr>
  </w:style>
  <w:style w:type="character" w:customStyle="1" w:styleId="BlockquoteChar">
    <w:name w:val="Blockquote Char"/>
    <w:link w:val="Blockquote"/>
    <w:rsid w:val="00537407"/>
    <w:rPr>
      <w:snapToGrid w:val="0"/>
      <w:sz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7F422D"/>
    <w:pPr>
      <w:widowControl/>
      <w:tabs>
        <w:tab w:val="num" w:pos="567"/>
      </w:tabs>
      <w:spacing w:before="0" w:after="0"/>
      <w:jc w:val="both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7F422D"/>
    <w:rPr>
      <w:snapToGrid w:val="0"/>
      <w:sz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B63CD-F9B6-4394-B008-6FF123622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A5 cancellation</vt:lpstr>
    </vt:vector>
  </TitlesOfParts>
  <Company>European Commission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A5 cancellation</dc:title>
  <dc:subject/>
  <dc:creator>chattob</dc:creator>
  <cp:keywords/>
  <cp:lastModifiedBy>Dona</cp:lastModifiedBy>
  <cp:revision>10</cp:revision>
  <cp:lastPrinted>2013-12-16T10:49:00Z</cp:lastPrinted>
  <dcterms:created xsi:type="dcterms:W3CDTF">2020-07-13T18:40:00Z</dcterms:created>
  <dcterms:modified xsi:type="dcterms:W3CDTF">2021-04-19T11:22:00Z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Word 97</vt:lpwstr>
  </property>
  <property fmtid="{D5CDD505-2E9C-101B-9397-08002B2CF9AE}" pid="3" name="Checked by">
    <vt:lpwstr>duboile</vt:lpwstr>
  </property>
</Properties>
</file>